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CC7" w:rsidRPr="00F00CC7" w:rsidRDefault="00F00CC7" w:rsidP="00F00CC7">
      <w:pPr>
        <w:spacing w:after="0" w:line="240" w:lineRule="auto"/>
        <w:jc w:val="center"/>
        <w:rPr>
          <w:rFonts w:ascii="Times New Roman" w:hAnsi="Times New Roman" w:cs="Times New Roman"/>
          <w:b/>
          <w:sz w:val="26"/>
          <w:szCs w:val="26"/>
        </w:rPr>
      </w:pPr>
      <w:r w:rsidRPr="00F00CC7">
        <w:rPr>
          <w:rFonts w:ascii="Times New Roman" w:hAnsi="Times New Roman" w:cs="Times New Roman"/>
          <w:b/>
          <w:sz w:val="26"/>
          <w:szCs w:val="26"/>
        </w:rPr>
        <w:t>РОССИЙСКАЯ ФЕДЕРАЦИЯ</w:t>
      </w:r>
    </w:p>
    <w:p w:rsidR="00F00CC7" w:rsidRPr="00F00CC7" w:rsidRDefault="00F00CC7" w:rsidP="00F00CC7">
      <w:pPr>
        <w:spacing w:after="0" w:line="240" w:lineRule="auto"/>
        <w:jc w:val="center"/>
        <w:rPr>
          <w:rFonts w:ascii="Times New Roman" w:hAnsi="Times New Roman" w:cs="Times New Roman"/>
          <w:b/>
          <w:sz w:val="26"/>
          <w:szCs w:val="26"/>
        </w:rPr>
      </w:pPr>
      <w:r w:rsidRPr="00F00CC7">
        <w:rPr>
          <w:rFonts w:ascii="Times New Roman" w:hAnsi="Times New Roman" w:cs="Times New Roman"/>
          <w:b/>
          <w:sz w:val="26"/>
          <w:szCs w:val="26"/>
        </w:rPr>
        <w:t>АДМИНИСТРАЦИЯ ТРУБЧЕВСКОГО МУНИЦИПАЛЬНОГО РАЙОНА</w:t>
      </w:r>
    </w:p>
    <w:p w:rsidR="00F00CC7" w:rsidRPr="00F00CC7" w:rsidRDefault="0027702E" w:rsidP="00F00CC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 from="0,7.2pt" to="495pt,7.2pt" strokeweight="6pt">
            <v:stroke linestyle="thickBetweenThin"/>
          </v:line>
        </w:pict>
      </w:r>
    </w:p>
    <w:p w:rsidR="00F00CC7" w:rsidRPr="00F00CC7" w:rsidRDefault="00F00CC7" w:rsidP="00F00CC7">
      <w:pPr>
        <w:spacing w:after="0" w:line="240" w:lineRule="auto"/>
        <w:jc w:val="center"/>
        <w:rPr>
          <w:rFonts w:ascii="Times New Roman" w:hAnsi="Times New Roman" w:cs="Times New Roman"/>
          <w:b/>
          <w:sz w:val="48"/>
          <w:szCs w:val="48"/>
        </w:rPr>
      </w:pPr>
      <w:proofErr w:type="gramStart"/>
      <w:r w:rsidRPr="00F00CC7">
        <w:rPr>
          <w:rFonts w:ascii="Times New Roman" w:hAnsi="Times New Roman" w:cs="Times New Roman"/>
          <w:b/>
          <w:sz w:val="48"/>
          <w:szCs w:val="48"/>
        </w:rPr>
        <w:t>П</w:t>
      </w:r>
      <w:proofErr w:type="gramEnd"/>
      <w:r w:rsidRPr="00F00CC7">
        <w:rPr>
          <w:rFonts w:ascii="Times New Roman" w:hAnsi="Times New Roman" w:cs="Times New Roman"/>
          <w:b/>
          <w:sz w:val="48"/>
          <w:szCs w:val="48"/>
        </w:rPr>
        <w:t xml:space="preserve"> О С Т А Н О В Л Е Н И Е</w:t>
      </w:r>
    </w:p>
    <w:p w:rsidR="00F00CC7" w:rsidRPr="00F00CC7" w:rsidRDefault="00F00CC7" w:rsidP="00F00CC7">
      <w:pPr>
        <w:spacing w:after="0" w:line="240" w:lineRule="auto"/>
        <w:jc w:val="both"/>
        <w:rPr>
          <w:rFonts w:ascii="Times New Roman" w:hAnsi="Times New Roman" w:cs="Times New Roman"/>
          <w:sz w:val="26"/>
          <w:szCs w:val="26"/>
        </w:rPr>
      </w:pPr>
      <w:r w:rsidRPr="00F00CC7">
        <w:rPr>
          <w:rFonts w:ascii="Times New Roman" w:hAnsi="Times New Roman" w:cs="Times New Roman"/>
          <w:sz w:val="26"/>
          <w:szCs w:val="26"/>
        </w:rPr>
        <w:t xml:space="preserve">от </w:t>
      </w:r>
      <w:r w:rsidR="00CC58A6">
        <w:rPr>
          <w:rFonts w:ascii="Times New Roman" w:hAnsi="Times New Roman" w:cs="Times New Roman"/>
          <w:sz w:val="26"/>
          <w:szCs w:val="26"/>
        </w:rPr>
        <w:t>29.09.</w:t>
      </w:r>
      <w:r w:rsidRPr="00F00CC7">
        <w:rPr>
          <w:rFonts w:ascii="Times New Roman" w:hAnsi="Times New Roman" w:cs="Times New Roman"/>
          <w:sz w:val="26"/>
          <w:szCs w:val="26"/>
        </w:rPr>
        <w:t xml:space="preserve">2015г.     № </w:t>
      </w:r>
      <w:r w:rsidR="00CC58A6">
        <w:rPr>
          <w:rFonts w:ascii="Times New Roman" w:hAnsi="Times New Roman" w:cs="Times New Roman"/>
          <w:sz w:val="26"/>
          <w:szCs w:val="26"/>
        </w:rPr>
        <w:t>814</w:t>
      </w:r>
      <w:r w:rsidRPr="00F00CC7">
        <w:rPr>
          <w:rFonts w:ascii="Times New Roman" w:hAnsi="Times New Roman" w:cs="Times New Roman"/>
          <w:sz w:val="26"/>
          <w:szCs w:val="26"/>
        </w:rPr>
        <w:t xml:space="preserve">                                                  </w:t>
      </w:r>
    </w:p>
    <w:p w:rsidR="00F00CC7" w:rsidRPr="00F00CC7" w:rsidRDefault="00F00CC7" w:rsidP="00F00CC7">
      <w:pPr>
        <w:spacing w:after="0" w:line="240" w:lineRule="auto"/>
        <w:jc w:val="both"/>
        <w:rPr>
          <w:rFonts w:ascii="Times New Roman" w:hAnsi="Times New Roman" w:cs="Times New Roman"/>
          <w:sz w:val="26"/>
          <w:szCs w:val="26"/>
        </w:rPr>
      </w:pPr>
      <w:r w:rsidRPr="00F00CC7">
        <w:rPr>
          <w:rFonts w:ascii="Times New Roman" w:hAnsi="Times New Roman" w:cs="Times New Roman"/>
          <w:sz w:val="26"/>
          <w:szCs w:val="26"/>
        </w:rPr>
        <w:t xml:space="preserve"> г. Трубчевск</w:t>
      </w:r>
    </w:p>
    <w:p w:rsidR="00F00CC7" w:rsidRPr="00F00CC7" w:rsidRDefault="00F00CC7" w:rsidP="00F00CC7">
      <w:pPr>
        <w:spacing w:after="0" w:line="240" w:lineRule="auto"/>
        <w:jc w:val="both"/>
        <w:rPr>
          <w:rFonts w:ascii="Times New Roman" w:hAnsi="Times New Roman" w:cs="Times New Roman"/>
          <w:sz w:val="26"/>
          <w:szCs w:val="26"/>
        </w:rPr>
      </w:pPr>
    </w:p>
    <w:p w:rsidR="00F00CC7" w:rsidRPr="00F00CC7" w:rsidRDefault="00F00CC7" w:rsidP="00F00CC7">
      <w:pPr>
        <w:spacing w:after="0" w:line="240" w:lineRule="auto"/>
        <w:jc w:val="both"/>
        <w:rPr>
          <w:rFonts w:ascii="Times New Roman" w:hAnsi="Times New Roman" w:cs="Times New Roman"/>
          <w:bCs/>
          <w:sz w:val="26"/>
          <w:szCs w:val="26"/>
        </w:rPr>
      </w:pPr>
      <w:r w:rsidRPr="00F00CC7">
        <w:rPr>
          <w:rFonts w:ascii="Times New Roman" w:hAnsi="Times New Roman" w:cs="Times New Roman"/>
          <w:bCs/>
          <w:sz w:val="26"/>
          <w:szCs w:val="26"/>
        </w:rPr>
        <w:t>Об утверждении Правил</w:t>
      </w:r>
      <w:r w:rsidRPr="00F00CC7">
        <w:rPr>
          <w:rFonts w:ascii="Times New Roman" w:hAnsi="Times New Roman" w:cs="Times New Roman"/>
          <w:sz w:val="26"/>
          <w:szCs w:val="26"/>
        </w:rPr>
        <w:t xml:space="preserve"> </w:t>
      </w:r>
      <w:r w:rsidRPr="00F00CC7">
        <w:rPr>
          <w:rFonts w:ascii="Times New Roman" w:hAnsi="Times New Roman" w:cs="Times New Roman"/>
          <w:bCs/>
          <w:sz w:val="26"/>
          <w:szCs w:val="26"/>
        </w:rPr>
        <w:t>рассмотрения запросов субъектов</w:t>
      </w:r>
    </w:p>
    <w:p w:rsidR="00F00CC7" w:rsidRPr="00F00CC7" w:rsidRDefault="00F00CC7" w:rsidP="00F00CC7">
      <w:pPr>
        <w:spacing w:after="0" w:line="240" w:lineRule="auto"/>
        <w:jc w:val="both"/>
        <w:rPr>
          <w:rFonts w:ascii="Times New Roman" w:hAnsi="Times New Roman" w:cs="Times New Roman"/>
          <w:bCs/>
          <w:sz w:val="26"/>
          <w:szCs w:val="26"/>
        </w:rPr>
      </w:pPr>
      <w:r w:rsidRPr="00F00CC7">
        <w:rPr>
          <w:rFonts w:ascii="Times New Roman" w:hAnsi="Times New Roman" w:cs="Times New Roman"/>
          <w:bCs/>
          <w:sz w:val="26"/>
          <w:szCs w:val="26"/>
        </w:rPr>
        <w:t xml:space="preserve">персональных данных или их представителей </w:t>
      </w:r>
    </w:p>
    <w:p w:rsidR="00F00CC7" w:rsidRPr="00F00CC7" w:rsidRDefault="00F00CC7" w:rsidP="00F00CC7">
      <w:pPr>
        <w:spacing w:after="0" w:line="240" w:lineRule="auto"/>
        <w:jc w:val="both"/>
        <w:rPr>
          <w:rFonts w:ascii="Times New Roman" w:hAnsi="Times New Roman" w:cs="Times New Roman"/>
          <w:bCs/>
          <w:sz w:val="26"/>
          <w:szCs w:val="26"/>
        </w:rPr>
      </w:pPr>
      <w:r w:rsidRPr="00F00CC7">
        <w:rPr>
          <w:rFonts w:ascii="Times New Roman" w:hAnsi="Times New Roman" w:cs="Times New Roman"/>
          <w:bCs/>
          <w:sz w:val="26"/>
          <w:szCs w:val="26"/>
        </w:rPr>
        <w:t xml:space="preserve">администрацией </w:t>
      </w:r>
      <w:proofErr w:type="spellStart"/>
      <w:r w:rsidRPr="00F00CC7">
        <w:rPr>
          <w:rFonts w:ascii="Times New Roman" w:hAnsi="Times New Roman" w:cs="Times New Roman"/>
          <w:bCs/>
          <w:sz w:val="26"/>
          <w:szCs w:val="26"/>
        </w:rPr>
        <w:t>Трубчевского</w:t>
      </w:r>
      <w:proofErr w:type="spellEnd"/>
      <w:r w:rsidRPr="00F00CC7">
        <w:rPr>
          <w:rFonts w:ascii="Times New Roman" w:hAnsi="Times New Roman" w:cs="Times New Roman"/>
          <w:bCs/>
          <w:sz w:val="26"/>
          <w:szCs w:val="26"/>
        </w:rPr>
        <w:t xml:space="preserve"> муниципального района</w:t>
      </w:r>
    </w:p>
    <w:p w:rsidR="00F00CC7" w:rsidRPr="00F00CC7" w:rsidRDefault="00F00CC7" w:rsidP="00F00CC7">
      <w:pPr>
        <w:spacing w:after="0" w:line="240" w:lineRule="auto"/>
        <w:ind w:firstLine="709"/>
        <w:jc w:val="both"/>
        <w:rPr>
          <w:rFonts w:ascii="Times New Roman" w:hAnsi="Times New Roman" w:cs="Times New Roman"/>
          <w:sz w:val="26"/>
          <w:szCs w:val="26"/>
        </w:rPr>
      </w:pPr>
      <w:r w:rsidRPr="00F00CC7">
        <w:rPr>
          <w:rFonts w:ascii="Times New Roman" w:hAnsi="Times New Roman" w:cs="Times New Roman"/>
          <w:sz w:val="26"/>
          <w:szCs w:val="26"/>
        </w:rPr>
        <w:t> </w:t>
      </w:r>
    </w:p>
    <w:p w:rsidR="00F00CC7" w:rsidRPr="00F00CC7" w:rsidRDefault="00F00CC7" w:rsidP="00F00CC7">
      <w:pPr>
        <w:spacing w:after="0" w:line="240" w:lineRule="auto"/>
        <w:ind w:firstLine="709"/>
        <w:jc w:val="both"/>
        <w:rPr>
          <w:rFonts w:ascii="Times New Roman" w:hAnsi="Times New Roman" w:cs="Times New Roman"/>
          <w:sz w:val="26"/>
          <w:szCs w:val="26"/>
        </w:rPr>
      </w:pPr>
      <w:proofErr w:type="gramStart"/>
      <w:r w:rsidRPr="00F00CC7">
        <w:rPr>
          <w:rFonts w:ascii="Times New Roman" w:hAnsi="Times New Roman" w:cs="Times New Roman"/>
          <w:sz w:val="26"/>
          <w:szCs w:val="26"/>
        </w:rPr>
        <w:t xml:space="preserve">В соответствии с  Федеральным законом от 27.07.2006 № </w:t>
      </w:r>
      <w:r w:rsidR="00BB24DD">
        <w:rPr>
          <w:rFonts w:ascii="Times New Roman" w:hAnsi="Times New Roman" w:cs="Times New Roman"/>
          <w:sz w:val="26"/>
          <w:szCs w:val="26"/>
        </w:rPr>
        <w:t xml:space="preserve">152-ФЗ «О персональных данных», </w:t>
      </w:r>
      <w:r w:rsidRPr="00F00CC7">
        <w:rPr>
          <w:rFonts w:ascii="Times New Roman" w:hAnsi="Times New Roman" w:cs="Times New Roman"/>
          <w:sz w:val="26"/>
          <w:szCs w:val="26"/>
        </w:rPr>
        <w:t>Федеральным законом от 27.07.2006 № 149-ФЗ «Об информации, информационных техно</w:t>
      </w:r>
      <w:r w:rsidR="00BB24DD">
        <w:rPr>
          <w:rFonts w:ascii="Times New Roman" w:hAnsi="Times New Roman" w:cs="Times New Roman"/>
          <w:sz w:val="26"/>
          <w:szCs w:val="26"/>
        </w:rPr>
        <w:t>логиях и о защите информации»,</w:t>
      </w:r>
      <w:r w:rsidRPr="00F00CC7">
        <w:rPr>
          <w:rFonts w:ascii="Times New Roman" w:hAnsi="Times New Roman" w:cs="Times New Roman"/>
          <w:sz w:val="26"/>
          <w:szCs w:val="26"/>
        </w:rPr>
        <w:t xml:space="preserve"> Постановлением Правительства Российской Федерации  от </w:t>
      </w:r>
      <w:r>
        <w:rPr>
          <w:rFonts w:ascii="Times New Roman" w:hAnsi="Times New Roman" w:cs="Times New Roman"/>
          <w:sz w:val="26"/>
          <w:szCs w:val="26"/>
        </w:rPr>
        <w:t>01.11.2012 №  1119</w:t>
      </w:r>
      <w:r w:rsidRPr="00F00CC7">
        <w:rPr>
          <w:rFonts w:ascii="Times New Roman" w:hAnsi="Times New Roman" w:cs="Times New Roman"/>
          <w:sz w:val="26"/>
          <w:szCs w:val="26"/>
        </w:rPr>
        <w:t xml:space="preserve"> «Об утверждении </w:t>
      </w:r>
      <w:r>
        <w:rPr>
          <w:rFonts w:ascii="Times New Roman" w:hAnsi="Times New Roman" w:cs="Times New Roman"/>
          <w:sz w:val="26"/>
          <w:szCs w:val="26"/>
        </w:rPr>
        <w:t>требований к защите персональных данных</w:t>
      </w:r>
      <w:r w:rsidRPr="00F00CC7">
        <w:rPr>
          <w:rFonts w:ascii="Times New Roman" w:hAnsi="Times New Roman" w:cs="Times New Roman"/>
          <w:sz w:val="26"/>
          <w:szCs w:val="26"/>
        </w:rPr>
        <w:t xml:space="preserve"> при их обработке в информационных</w:t>
      </w:r>
      <w:r w:rsidR="00BB24DD">
        <w:rPr>
          <w:rFonts w:ascii="Times New Roman" w:hAnsi="Times New Roman" w:cs="Times New Roman"/>
          <w:sz w:val="26"/>
          <w:szCs w:val="26"/>
        </w:rPr>
        <w:t xml:space="preserve"> системах персональных данных», </w:t>
      </w:r>
      <w:r w:rsidRPr="00F00CC7">
        <w:rPr>
          <w:rFonts w:ascii="Times New Roman" w:hAnsi="Times New Roman" w:cs="Times New Roman"/>
          <w:sz w:val="26"/>
          <w:szCs w:val="26"/>
        </w:rPr>
        <w:t>Постановлением Правительства Российской Федерации от 15.09.2008 № 687 «Об утверждении Положения об особенностях обработки персональных</w:t>
      </w:r>
      <w:proofErr w:type="gramEnd"/>
      <w:r w:rsidRPr="00F00CC7">
        <w:rPr>
          <w:rFonts w:ascii="Times New Roman" w:hAnsi="Times New Roman" w:cs="Times New Roman"/>
          <w:sz w:val="26"/>
          <w:szCs w:val="26"/>
        </w:rPr>
        <w:t xml:space="preserve"> </w:t>
      </w:r>
      <w:proofErr w:type="gramStart"/>
      <w:r w:rsidRPr="00F00CC7">
        <w:rPr>
          <w:rFonts w:ascii="Times New Roman" w:hAnsi="Times New Roman" w:cs="Times New Roman"/>
          <w:sz w:val="26"/>
          <w:szCs w:val="26"/>
        </w:rPr>
        <w:t>данных, осуществляемых без исполь</w:t>
      </w:r>
      <w:r w:rsidR="00BB24DD">
        <w:rPr>
          <w:rFonts w:ascii="Times New Roman" w:hAnsi="Times New Roman" w:cs="Times New Roman"/>
          <w:sz w:val="26"/>
          <w:szCs w:val="26"/>
        </w:rPr>
        <w:t xml:space="preserve">зования средств автоматизации», </w:t>
      </w:r>
      <w:r w:rsidRPr="00F00CC7">
        <w:rPr>
          <w:rFonts w:ascii="Times New Roman" w:hAnsi="Times New Roman" w:cs="Times New Roman"/>
          <w:sz w:val="26"/>
          <w:szCs w:val="26"/>
        </w:rPr>
        <w:t>Постановлением Правительства Российской Федерации от 21.03.2012  № 211 «Об утверждении перечня мер, направленных на обеспечение выполнения</w:t>
      </w:r>
      <w:r>
        <w:rPr>
          <w:rFonts w:ascii="Times New Roman" w:hAnsi="Times New Roman" w:cs="Times New Roman"/>
          <w:sz w:val="26"/>
          <w:szCs w:val="26"/>
        </w:rPr>
        <w:t xml:space="preserve"> обязанностей, предусмотренных Ф</w:t>
      </w:r>
      <w:r w:rsidRPr="00F00CC7">
        <w:rPr>
          <w:rFonts w:ascii="Times New Roman" w:hAnsi="Times New Roman" w:cs="Times New Roman"/>
          <w:sz w:val="26"/>
          <w:szCs w:val="26"/>
        </w:rPr>
        <w:t>едеральным законом «О персональных данных» и принятыми в соответствии с ним нормативными правовыми актами, операторами, являющимися государственными и муниципальными органами»</w:t>
      </w:r>
      <w:proofErr w:type="gramEnd"/>
    </w:p>
    <w:p w:rsidR="00F00CC7" w:rsidRPr="00F00CC7" w:rsidRDefault="00F00CC7" w:rsidP="00F00CC7">
      <w:pPr>
        <w:spacing w:after="0" w:line="240" w:lineRule="auto"/>
        <w:ind w:firstLine="709"/>
        <w:jc w:val="both"/>
        <w:rPr>
          <w:rFonts w:ascii="Times New Roman" w:hAnsi="Times New Roman" w:cs="Times New Roman"/>
          <w:sz w:val="26"/>
          <w:szCs w:val="26"/>
        </w:rPr>
      </w:pPr>
      <w:r w:rsidRPr="00F00CC7">
        <w:rPr>
          <w:rFonts w:ascii="Times New Roman" w:hAnsi="Times New Roman" w:cs="Times New Roman"/>
          <w:b/>
          <w:bCs/>
          <w:sz w:val="26"/>
          <w:szCs w:val="26"/>
        </w:rPr>
        <w:t>ПОСТАНОВЛЯЮ:</w:t>
      </w:r>
    </w:p>
    <w:p w:rsidR="00F00CC7" w:rsidRPr="00F00CC7" w:rsidRDefault="00F00CC7" w:rsidP="00F00CC7">
      <w:pPr>
        <w:numPr>
          <w:ilvl w:val="0"/>
          <w:numId w:val="1"/>
        </w:numPr>
        <w:spacing w:after="0" w:line="240" w:lineRule="auto"/>
        <w:ind w:left="0" w:firstLine="709"/>
        <w:jc w:val="both"/>
        <w:rPr>
          <w:rFonts w:ascii="Times New Roman" w:hAnsi="Times New Roman" w:cs="Times New Roman"/>
          <w:bCs/>
          <w:sz w:val="26"/>
          <w:szCs w:val="26"/>
        </w:rPr>
      </w:pPr>
      <w:r w:rsidRPr="00F00CC7">
        <w:rPr>
          <w:rFonts w:ascii="Times New Roman" w:hAnsi="Times New Roman" w:cs="Times New Roman"/>
          <w:sz w:val="26"/>
          <w:szCs w:val="26"/>
        </w:rPr>
        <w:t>Утвердить</w:t>
      </w:r>
      <w:r>
        <w:rPr>
          <w:rFonts w:ascii="Times New Roman" w:hAnsi="Times New Roman" w:cs="Times New Roman"/>
          <w:sz w:val="26"/>
          <w:szCs w:val="26"/>
        </w:rPr>
        <w:t xml:space="preserve"> прилагаемые</w:t>
      </w:r>
      <w:r w:rsidRPr="00F00CC7">
        <w:rPr>
          <w:rFonts w:ascii="Times New Roman" w:hAnsi="Times New Roman" w:cs="Times New Roman"/>
          <w:sz w:val="26"/>
          <w:szCs w:val="26"/>
        </w:rPr>
        <w:t xml:space="preserve">  Правила  </w:t>
      </w:r>
      <w:r w:rsidRPr="00F00CC7">
        <w:rPr>
          <w:rFonts w:ascii="Times New Roman" w:hAnsi="Times New Roman" w:cs="Times New Roman"/>
          <w:bCs/>
          <w:sz w:val="26"/>
          <w:szCs w:val="26"/>
        </w:rPr>
        <w:t xml:space="preserve">рассмотрения запросов субъектов персональных данных или их представителей </w:t>
      </w:r>
      <w:r>
        <w:rPr>
          <w:rFonts w:ascii="Times New Roman" w:hAnsi="Times New Roman" w:cs="Times New Roman"/>
          <w:bCs/>
          <w:sz w:val="26"/>
          <w:szCs w:val="26"/>
        </w:rPr>
        <w:t>администрацией</w:t>
      </w:r>
      <w:r w:rsidRPr="00F00CC7">
        <w:rPr>
          <w:rFonts w:ascii="Times New Roman" w:hAnsi="Times New Roman" w:cs="Times New Roman"/>
          <w:bCs/>
          <w:sz w:val="26"/>
          <w:szCs w:val="26"/>
        </w:rPr>
        <w:t xml:space="preserve"> </w:t>
      </w:r>
      <w:proofErr w:type="spellStart"/>
      <w:r w:rsidRPr="00F00CC7">
        <w:rPr>
          <w:rFonts w:ascii="Times New Roman" w:hAnsi="Times New Roman" w:cs="Times New Roman"/>
          <w:bCs/>
          <w:sz w:val="26"/>
          <w:szCs w:val="26"/>
        </w:rPr>
        <w:t>Трубчевского</w:t>
      </w:r>
      <w:proofErr w:type="spellEnd"/>
      <w:r w:rsidRPr="00F00CC7">
        <w:rPr>
          <w:rFonts w:ascii="Times New Roman" w:hAnsi="Times New Roman" w:cs="Times New Roman"/>
          <w:bCs/>
          <w:sz w:val="26"/>
          <w:szCs w:val="26"/>
        </w:rPr>
        <w:t xml:space="preserve"> муниципального района.</w:t>
      </w:r>
    </w:p>
    <w:p w:rsidR="00F00CC7" w:rsidRPr="00F00CC7" w:rsidRDefault="00F00CC7" w:rsidP="00F00CC7">
      <w:pPr>
        <w:numPr>
          <w:ilvl w:val="0"/>
          <w:numId w:val="1"/>
        </w:numPr>
        <w:spacing w:after="0" w:line="240" w:lineRule="auto"/>
        <w:ind w:left="0" w:firstLine="768"/>
        <w:jc w:val="both"/>
        <w:rPr>
          <w:rFonts w:ascii="Times New Roman" w:hAnsi="Times New Roman" w:cs="Times New Roman"/>
          <w:bCs/>
          <w:sz w:val="26"/>
          <w:szCs w:val="26"/>
        </w:rPr>
      </w:pPr>
      <w:r w:rsidRPr="00F00CC7">
        <w:rPr>
          <w:rFonts w:ascii="Times New Roman" w:hAnsi="Times New Roman" w:cs="Times New Roman"/>
          <w:bCs/>
          <w:sz w:val="26"/>
          <w:szCs w:val="26"/>
        </w:rPr>
        <w:t xml:space="preserve">Руководителям отраслевых органов администрации </w:t>
      </w:r>
      <w:proofErr w:type="spellStart"/>
      <w:r w:rsidRPr="00F00CC7">
        <w:rPr>
          <w:rFonts w:ascii="Times New Roman" w:hAnsi="Times New Roman" w:cs="Times New Roman"/>
          <w:bCs/>
          <w:sz w:val="26"/>
          <w:szCs w:val="26"/>
        </w:rPr>
        <w:t>Трубчевского</w:t>
      </w:r>
      <w:proofErr w:type="spellEnd"/>
      <w:r w:rsidRPr="00F00CC7">
        <w:rPr>
          <w:rFonts w:ascii="Times New Roman" w:hAnsi="Times New Roman" w:cs="Times New Roman"/>
          <w:bCs/>
          <w:sz w:val="26"/>
          <w:szCs w:val="26"/>
        </w:rPr>
        <w:t xml:space="preserve"> муниципального района руководствоваться настоящим постановлением при осуществлении мероприятий, связанных с обработкой персональных данных в соответствующем отраслевом органе администрации </w:t>
      </w:r>
      <w:proofErr w:type="spellStart"/>
      <w:r w:rsidRPr="00F00CC7">
        <w:rPr>
          <w:rFonts w:ascii="Times New Roman" w:hAnsi="Times New Roman" w:cs="Times New Roman"/>
          <w:bCs/>
          <w:sz w:val="26"/>
          <w:szCs w:val="26"/>
        </w:rPr>
        <w:t>Трубчевского</w:t>
      </w:r>
      <w:proofErr w:type="spellEnd"/>
      <w:r w:rsidRPr="00F00CC7">
        <w:rPr>
          <w:rFonts w:ascii="Times New Roman" w:hAnsi="Times New Roman" w:cs="Times New Roman"/>
          <w:bCs/>
          <w:sz w:val="26"/>
          <w:szCs w:val="26"/>
        </w:rPr>
        <w:t xml:space="preserve"> муниципального района.</w:t>
      </w:r>
    </w:p>
    <w:p w:rsidR="00F00CC7" w:rsidRPr="00F00CC7" w:rsidRDefault="00F00CC7" w:rsidP="00F00CC7">
      <w:pPr>
        <w:numPr>
          <w:ilvl w:val="0"/>
          <w:numId w:val="1"/>
        </w:numPr>
        <w:spacing w:after="0" w:line="240" w:lineRule="auto"/>
        <w:ind w:left="0" w:firstLine="709"/>
        <w:jc w:val="both"/>
        <w:rPr>
          <w:rFonts w:ascii="Times New Roman" w:hAnsi="Times New Roman" w:cs="Times New Roman"/>
          <w:bCs/>
          <w:sz w:val="26"/>
          <w:szCs w:val="26"/>
        </w:rPr>
      </w:pPr>
      <w:r w:rsidRPr="00F00CC7">
        <w:rPr>
          <w:rFonts w:ascii="Times New Roman" w:hAnsi="Times New Roman" w:cs="Times New Roman"/>
          <w:bCs/>
          <w:sz w:val="26"/>
          <w:szCs w:val="26"/>
        </w:rPr>
        <w:t>П</w:t>
      </w:r>
      <w:r>
        <w:rPr>
          <w:rFonts w:ascii="Times New Roman" w:hAnsi="Times New Roman" w:cs="Times New Roman"/>
          <w:bCs/>
          <w:sz w:val="26"/>
          <w:szCs w:val="26"/>
        </w:rPr>
        <w:t>ризнать утра</w:t>
      </w:r>
      <w:r w:rsidRPr="00F00CC7">
        <w:rPr>
          <w:rFonts w:ascii="Times New Roman" w:hAnsi="Times New Roman" w:cs="Times New Roman"/>
          <w:bCs/>
          <w:sz w:val="26"/>
          <w:szCs w:val="26"/>
        </w:rPr>
        <w:t>тившим силу постановление а</w:t>
      </w:r>
      <w:r>
        <w:rPr>
          <w:rFonts w:ascii="Times New Roman" w:hAnsi="Times New Roman" w:cs="Times New Roman"/>
          <w:bCs/>
          <w:sz w:val="26"/>
          <w:szCs w:val="26"/>
        </w:rPr>
        <w:t xml:space="preserve">дминистрации </w:t>
      </w:r>
      <w:proofErr w:type="spellStart"/>
      <w:r>
        <w:rPr>
          <w:rFonts w:ascii="Times New Roman" w:hAnsi="Times New Roman" w:cs="Times New Roman"/>
          <w:bCs/>
          <w:sz w:val="26"/>
          <w:szCs w:val="26"/>
        </w:rPr>
        <w:t>Трубчевского</w:t>
      </w:r>
      <w:proofErr w:type="spellEnd"/>
      <w:r>
        <w:rPr>
          <w:rFonts w:ascii="Times New Roman" w:hAnsi="Times New Roman" w:cs="Times New Roman"/>
          <w:bCs/>
          <w:sz w:val="26"/>
          <w:szCs w:val="26"/>
        </w:rPr>
        <w:t xml:space="preserve"> муниципального </w:t>
      </w:r>
      <w:r w:rsidRPr="00F00CC7">
        <w:rPr>
          <w:rFonts w:ascii="Times New Roman" w:hAnsi="Times New Roman" w:cs="Times New Roman"/>
          <w:bCs/>
          <w:sz w:val="26"/>
          <w:szCs w:val="26"/>
        </w:rPr>
        <w:t>р</w:t>
      </w:r>
      <w:r>
        <w:rPr>
          <w:rFonts w:ascii="Times New Roman" w:hAnsi="Times New Roman" w:cs="Times New Roman"/>
          <w:bCs/>
          <w:sz w:val="26"/>
          <w:szCs w:val="26"/>
        </w:rPr>
        <w:t>а</w:t>
      </w:r>
      <w:r w:rsidRPr="00F00CC7">
        <w:rPr>
          <w:rFonts w:ascii="Times New Roman" w:hAnsi="Times New Roman" w:cs="Times New Roman"/>
          <w:bCs/>
          <w:sz w:val="26"/>
          <w:szCs w:val="26"/>
        </w:rPr>
        <w:t>йона от 30 сентября 2013 года № 669 «</w:t>
      </w:r>
      <w:r>
        <w:rPr>
          <w:rFonts w:ascii="Times New Roman" w:hAnsi="Times New Roman" w:cs="Times New Roman"/>
          <w:bCs/>
          <w:sz w:val="26"/>
          <w:szCs w:val="26"/>
        </w:rPr>
        <w:t>Об утверждении Правил рассмо</w:t>
      </w:r>
      <w:r w:rsidRPr="00F00CC7">
        <w:rPr>
          <w:rFonts w:ascii="Times New Roman" w:hAnsi="Times New Roman" w:cs="Times New Roman"/>
          <w:bCs/>
          <w:sz w:val="26"/>
          <w:szCs w:val="26"/>
        </w:rPr>
        <w:t xml:space="preserve">трения запросов субъектов персональных данных или их представителей в администрации </w:t>
      </w:r>
      <w:proofErr w:type="spellStart"/>
      <w:r w:rsidRPr="00F00CC7">
        <w:rPr>
          <w:rFonts w:ascii="Times New Roman" w:hAnsi="Times New Roman" w:cs="Times New Roman"/>
          <w:bCs/>
          <w:sz w:val="26"/>
          <w:szCs w:val="26"/>
        </w:rPr>
        <w:t>Трубчевского</w:t>
      </w:r>
      <w:proofErr w:type="spellEnd"/>
      <w:r w:rsidRPr="00F00CC7">
        <w:rPr>
          <w:rFonts w:ascii="Times New Roman" w:hAnsi="Times New Roman" w:cs="Times New Roman"/>
          <w:bCs/>
          <w:sz w:val="26"/>
          <w:szCs w:val="26"/>
        </w:rPr>
        <w:t xml:space="preserve"> муниципального района»</w:t>
      </w:r>
    </w:p>
    <w:p w:rsidR="00F00CC7" w:rsidRPr="00F00CC7" w:rsidRDefault="00F00CC7" w:rsidP="00F00CC7">
      <w:pPr>
        <w:spacing w:after="0" w:line="240" w:lineRule="auto"/>
        <w:ind w:firstLine="708"/>
        <w:jc w:val="both"/>
        <w:rPr>
          <w:rFonts w:ascii="Times New Roman" w:hAnsi="Times New Roman" w:cs="Times New Roman"/>
          <w:bCs/>
          <w:sz w:val="26"/>
          <w:szCs w:val="26"/>
        </w:rPr>
      </w:pPr>
      <w:r>
        <w:rPr>
          <w:rFonts w:ascii="Times New Roman" w:hAnsi="Times New Roman" w:cs="Times New Roman"/>
          <w:sz w:val="26"/>
          <w:szCs w:val="26"/>
        </w:rPr>
        <w:t>4</w:t>
      </w:r>
      <w:r w:rsidRPr="00F00CC7">
        <w:rPr>
          <w:rFonts w:ascii="Times New Roman" w:hAnsi="Times New Roman" w:cs="Times New Roman"/>
          <w:sz w:val="26"/>
          <w:szCs w:val="26"/>
        </w:rPr>
        <w:t xml:space="preserve">. Настоящее постановление подлежит опубликованию на официальном сайте администрации </w:t>
      </w: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 в течение 10 дней после его принятия.</w:t>
      </w:r>
    </w:p>
    <w:p w:rsidR="00F00CC7" w:rsidRPr="00F00CC7" w:rsidRDefault="00F00CC7" w:rsidP="00F00CC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5</w:t>
      </w:r>
      <w:r w:rsidRPr="00F00CC7">
        <w:rPr>
          <w:rFonts w:ascii="Times New Roman" w:hAnsi="Times New Roman" w:cs="Times New Roman"/>
          <w:sz w:val="26"/>
          <w:szCs w:val="26"/>
        </w:rPr>
        <w:t xml:space="preserve">. </w:t>
      </w:r>
      <w:proofErr w:type="gramStart"/>
      <w:r w:rsidRPr="00F00CC7">
        <w:rPr>
          <w:rFonts w:ascii="Times New Roman" w:hAnsi="Times New Roman" w:cs="Times New Roman"/>
          <w:sz w:val="26"/>
          <w:szCs w:val="26"/>
        </w:rPr>
        <w:t>Контроль за</w:t>
      </w:r>
      <w:proofErr w:type="gramEnd"/>
      <w:r w:rsidRPr="00F00CC7">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w:t>
      </w: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 </w:t>
      </w:r>
      <w:proofErr w:type="spellStart"/>
      <w:r w:rsidRPr="00F00CC7">
        <w:rPr>
          <w:rFonts w:ascii="Times New Roman" w:hAnsi="Times New Roman" w:cs="Times New Roman"/>
          <w:sz w:val="26"/>
          <w:szCs w:val="26"/>
        </w:rPr>
        <w:t>Тубол</w:t>
      </w:r>
      <w:proofErr w:type="spellEnd"/>
      <w:r w:rsidRPr="00F00CC7">
        <w:rPr>
          <w:rFonts w:ascii="Times New Roman" w:hAnsi="Times New Roman" w:cs="Times New Roman"/>
          <w:sz w:val="26"/>
          <w:szCs w:val="26"/>
        </w:rPr>
        <w:t xml:space="preserve"> С.Н.</w:t>
      </w:r>
    </w:p>
    <w:p w:rsidR="00F00CC7" w:rsidRPr="00F00CC7" w:rsidRDefault="00F00CC7" w:rsidP="00F00CC7">
      <w:pPr>
        <w:spacing w:after="0" w:line="240" w:lineRule="auto"/>
        <w:ind w:firstLine="709"/>
        <w:jc w:val="both"/>
        <w:rPr>
          <w:rFonts w:ascii="Times New Roman" w:hAnsi="Times New Roman" w:cs="Times New Roman"/>
          <w:sz w:val="26"/>
          <w:szCs w:val="26"/>
        </w:rPr>
      </w:pPr>
    </w:p>
    <w:p w:rsidR="00F00CC7" w:rsidRPr="00F00CC7" w:rsidRDefault="00F00CC7" w:rsidP="00F00CC7">
      <w:pPr>
        <w:spacing w:after="0" w:line="240" w:lineRule="auto"/>
        <w:rPr>
          <w:rFonts w:ascii="Times New Roman" w:eastAsia="Times New Roman" w:hAnsi="Times New Roman" w:cs="Times New Roman"/>
          <w:b/>
          <w:sz w:val="26"/>
          <w:szCs w:val="26"/>
          <w:lang w:eastAsia="ru-RU"/>
        </w:rPr>
      </w:pPr>
      <w:bookmarkStart w:id="0" w:name="Par30"/>
      <w:bookmarkEnd w:id="0"/>
      <w:r w:rsidRPr="00F00CC7">
        <w:rPr>
          <w:rFonts w:ascii="Times New Roman" w:eastAsia="Times New Roman" w:hAnsi="Times New Roman" w:cs="Times New Roman"/>
          <w:b/>
          <w:sz w:val="26"/>
          <w:szCs w:val="26"/>
          <w:lang w:eastAsia="ru-RU"/>
        </w:rPr>
        <w:t>Глава администрации</w:t>
      </w:r>
    </w:p>
    <w:p w:rsidR="00F00CC7" w:rsidRPr="00F00CC7" w:rsidRDefault="00F00CC7" w:rsidP="00F00CC7">
      <w:pPr>
        <w:spacing w:after="0" w:line="240" w:lineRule="auto"/>
        <w:rPr>
          <w:rFonts w:ascii="Times New Roman" w:eastAsia="Times New Roman" w:hAnsi="Times New Roman" w:cs="Times New Roman"/>
          <w:b/>
          <w:sz w:val="26"/>
          <w:szCs w:val="26"/>
          <w:lang w:eastAsia="ru-RU"/>
        </w:rPr>
      </w:pPr>
      <w:proofErr w:type="spellStart"/>
      <w:r w:rsidRPr="00F00CC7">
        <w:rPr>
          <w:rFonts w:ascii="Times New Roman" w:eastAsia="Times New Roman" w:hAnsi="Times New Roman" w:cs="Times New Roman"/>
          <w:b/>
          <w:sz w:val="26"/>
          <w:szCs w:val="26"/>
          <w:lang w:eastAsia="ru-RU"/>
        </w:rPr>
        <w:t>Трубчевского</w:t>
      </w:r>
      <w:proofErr w:type="spellEnd"/>
      <w:r w:rsidRPr="00F00CC7">
        <w:rPr>
          <w:rFonts w:ascii="Times New Roman" w:eastAsia="Times New Roman" w:hAnsi="Times New Roman" w:cs="Times New Roman"/>
          <w:b/>
          <w:sz w:val="26"/>
          <w:szCs w:val="26"/>
          <w:lang w:eastAsia="ru-RU"/>
        </w:rPr>
        <w:t xml:space="preserve"> муниципального района</w:t>
      </w:r>
      <w:r w:rsidRPr="00F00CC7">
        <w:rPr>
          <w:rFonts w:ascii="Times New Roman" w:eastAsia="Times New Roman" w:hAnsi="Times New Roman" w:cs="Times New Roman"/>
          <w:b/>
          <w:sz w:val="26"/>
          <w:szCs w:val="26"/>
          <w:lang w:eastAsia="ru-RU"/>
        </w:rPr>
        <w:tab/>
      </w:r>
      <w:r w:rsidRPr="00F00CC7">
        <w:rPr>
          <w:rFonts w:ascii="Times New Roman" w:eastAsia="Times New Roman" w:hAnsi="Times New Roman" w:cs="Times New Roman"/>
          <w:b/>
          <w:sz w:val="26"/>
          <w:szCs w:val="26"/>
          <w:lang w:eastAsia="ru-RU"/>
        </w:rPr>
        <w:tab/>
      </w:r>
      <w:r w:rsidRPr="00F00CC7">
        <w:rPr>
          <w:rFonts w:ascii="Times New Roman" w:eastAsia="Times New Roman" w:hAnsi="Times New Roman" w:cs="Times New Roman"/>
          <w:b/>
          <w:sz w:val="26"/>
          <w:szCs w:val="26"/>
          <w:lang w:eastAsia="ru-RU"/>
        </w:rPr>
        <w:tab/>
      </w:r>
      <w:r w:rsidRPr="00F00CC7">
        <w:rPr>
          <w:rFonts w:ascii="Times New Roman" w:eastAsia="Times New Roman" w:hAnsi="Times New Roman" w:cs="Times New Roman"/>
          <w:b/>
          <w:sz w:val="26"/>
          <w:szCs w:val="26"/>
          <w:lang w:eastAsia="ru-RU"/>
        </w:rPr>
        <w:tab/>
        <w:t xml:space="preserve">И.И. </w:t>
      </w:r>
      <w:proofErr w:type="spellStart"/>
      <w:r w:rsidRPr="00F00CC7">
        <w:rPr>
          <w:rFonts w:ascii="Times New Roman" w:eastAsia="Times New Roman" w:hAnsi="Times New Roman" w:cs="Times New Roman"/>
          <w:b/>
          <w:sz w:val="26"/>
          <w:szCs w:val="26"/>
          <w:lang w:eastAsia="ru-RU"/>
        </w:rPr>
        <w:t>Обыдённов</w:t>
      </w:r>
      <w:proofErr w:type="spellEnd"/>
    </w:p>
    <w:p w:rsidR="00F00CC7" w:rsidRPr="00F00CC7" w:rsidRDefault="00F00CC7" w:rsidP="00F00CC7">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lastRenderedPageBreak/>
        <w:t>Утверждены</w:t>
      </w:r>
    </w:p>
    <w:p w:rsidR="00F00CC7" w:rsidRPr="00F00CC7" w:rsidRDefault="00F00CC7" w:rsidP="00F00CC7">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постановлением</w:t>
      </w:r>
      <w:r w:rsidRPr="00F00CC7">
        <w:rPr>
          <w:rFonts w:ascii="Times New Roman" w:hAnsi="Times New Roman" w:cs="Times New Roman"/>
          <w:sz w:val="26"/>
          <w:szCs w:val="26"/>
        </w:rPr>
        <w:t xml:space="preserve"> администрации</w:t>
      </w:r>
    </w:p>
    <w:p w:rsidR="00F00CC7" w:rsidRPr="00F00CC7" w:rsidRDefault="00F00CC7" w:rsidP="00F00CC7">
      <w:pPr>
        <w:widowControl w:val="0"/>
        <w:autoSpaceDE w:val="0"/>
        <w:autoSpaceDN w:val="0"/>
        <w:adjustRightInd w:val="0"/>
        <w:spacing w:after="0" w:line="240" w:lineRule="auto"/>
        <w:jc w:val="right"/>
        <w:rPr>
          <w:rFonts w:ascii="Times New Roman" w:hAnsi="Times New Roman" w:cs="Times New Roman"/>
          <w:sz w:val="26"/>
          <w:szCs w:val="26"/>
        </w:rPr>
      </w:pP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w:t>
      </w:r>
    </w:p>
    <w:p w:rsidR="00F00CC7" w:rsidRPr="00F00CC7" w:rsidRDefault="00F00CC7" w:rsidP="00F00CC7">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от </w:t>
      </w:r>
      <w:r w:rsidR="00CC58A6">
        <w:rPr>
          <w:rFonts w:ascii="Times New Roman" w:hAnsi="Times New Roman" w:cs="Times New Roman"/>
          <w:sz w:val="26"/>
          <w:szCs w:val="26"/>
        </w:rPr>
        <w:t>29.09.</w:t>
      </w:r>
      <w:r>
        <w:rPr>
          <w:rFonts w:ascii="Times New Roman" w:hAnsi="Times New Roman" w:cs="Times New Roman"/>
          <w:sz w:val="26"/>
          <w:szCs w:val="26"/>
        </w:rPr>
        <w:t xml:space="preserve"> 2015</w:t>
      </w:r>
      <w:r w:rsidRPr="00F00CC7">
        <w:rPr>
          <w:rFonts w:ascii="Times New Roman" w:hAnsi="Times New Roman" w:cs="Times New Roman"/>
          <w:sz w:val="26"/>
          <w:szCs w:val="26"/>
        </w:rPr>
        <w:t xml:space="preserve"> года № </w:t>
      </w:r>
      <w:r w:rsidR="00CC58A6">
        <w:rPr>
          <w:rFonts w:ascii="Times New Roman" w:hAnsi="Times New Roman" w:cs="Times New Roman"/>
          <w:sz w:val="26"/>
          <w:szCs w:val="26"/>
        </w:rPr>
        <w:t>814</w:t>
      </w:r>
    </w:p>
    <w:p w:rsidR="00F00CC7" w:rsidRDefault="00F00CC7" w:rsidP="00F00CC7">
      <w:pPr>
        <w:widowControl w:val="0"/>
        <w:autoSpaceDE w:val="0"/>
        <w:autoSpaceDN w:val="0"/>
        <w:adjustRightInd w:val="0"/>
        <w:jc w:val="right"/>
        <w:rPr>
          <w:sz w:val="26"/>
          <w:szCs w:val="26"/>
        </w:rPr>
      </w:pPr>
    </w:p>
    <w:p w:rsidR="00811498" w:rsidRPr="00811498" w:rsidRDefault="00811498" w:rsidP="00F00CC7">
      <w:pPr>
        <w:pStyle w:val="a3"/>
        <w:spacing w:before="0" w:beforeAutospacing="0" w:after="0" w:afterAutospacing="0"/>
        <w:jc w:val="center"/>
        <w:textAlignment w:val="baseline"/>
        <w:rPr>
          <w:color w:val="000000" w:themeColor="text1"/>
          <w:sz w:val="26"/>
          <w:szCs w:val="26"/>
        </w:rPr>
      </w:pPr>
      <w:r w:rsidRPr="00811498">
        <w:rPr>
          <w:color w:val="000000" w:themeColor="text1"/>
          <w:sz w:val="26"/>
          <w:szCs w:val="26"/>
        </w:rPr>
        <w:t>ПРАВИЛА</w:t>
      </w:r>
    </w:p>
    <w:p w:rsidR="00811498" w:rsidRPr="00811498" w:rsidRDefault="00811498" w:rsidP="00F00CC7">
      <w:pPr>
        <w:pStyle w:val="a3"/>
        <w:spacing w:before="0" w:beforeAutospacing="0" w:after="0" w:afterAutospacing="0"/>
        <w:jc w:val="center"/>
        <w:textAlignment w:val="baseline"/>
        <w:rPr>
          <w:color w:val="000000" w:themeColor="text1"/>
          <w:sz w:val="26"/>
          <w:szCs w:val="26"/>
        </w:rPr>
      </w:pPr>
      <w:r w:rsidRPr="00811498">
        <w:rPr>
          <w:color w:val="000000" w:themeColor="text1"/>
          <w:sz w:val="26"/>
          <w:szCs w:val="26"/>
        </w:rPr>
        <w:t>рассмотрения запросов субъектов персональных данных</w:t>
      </w:r>
    </w:p>
    <w:p w:rsidR="00811498" w:rsidRDefault="00F00CC7" w:rsidP="00F00CC7">
      <w:pPr>
        <w:pStyle w:val="a3"/>
        <w:spacing w:before="0" w:beforeAutospacing="0" w:after="0" w:afterAutospacing="0"/>
        <w:jc w:val="center"/>
        <w:textAlignment w:val="baseline"/>
        <w:rPr>
          <w:color w:val="000000" w:themeColor="text1"/>
          <w:sz w:val="26"/>
          <w:szCs w:val="26"/>
        </w:rPr>
      </w:pPr>
      <w:r>
        <w:rPr>
          <w:color w:val="000000" w:themeColor="text1"/>
          <w:sz w:val="26"/>
          <w:szCs w:val="26"/>
        </w:rPr>
        <w:t>или их представителей а</w:t>
      </w:r>
      <w:r w:rsidR="00811498" w:rsidRPr="00811498">
        <w:rPr>
          <w:color w:val="000000" w:themeColor="text1"/>
          <w:sz w:val="26"/>
          <w:szCs w:val="26"/>
        </w:rPr>
        <w:t>дминистрацией  </w:t>
      </w:r>
      <w:proofErr w:type="spellStart"/>
      <w:r>
        <w:rPr>
          <w:color w:val="000000" w:themeColor="text1"/>
          <w:sz w:val="26"/>
          <w:szCs w:val="26"/>
        </w:rPr>
        <w:t>Трубчевского</w:t>
      </w:r>
      <w:proofErr w:type="spellEnd"/>
      <w:r>
        <w:rPr>
          <w:color w:val="000000" w:themeColor="text1"/>
          <w:sz w:val="26"/>
          <w:szCs w:val="26"/>
        </w:rPr>
        <w:t xml:space="preserve"> муниципального района</w:t>
      </w:r>
    </w:p>
    <w:p w:rsidR="00F00CC7" w:rsidRPr="00811498" w:rsidRDefault="00F00CC7" w:rsidP="00811498">
      <w:pPr>
        <w:pStyle w:val="a3"/>
        <w:spacing w:before="0" w:beforeAutospacing="0" w:after="0" w:afterAutospacing="0"/>
        <w:ind w:firstLine="709"/>
        <w:jc w:val="both"/>
        <w:textAlignment w:val="baseline"/>
        <w:rPr>
          <w:color w:val="000000" w:themeColor="text1"/>
          <w:sz w:val="26"/>
          <w:szCs w:val="26"/>
        </w:rPr>
      </w:pP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1. Субъект персональных данных или его представитель имеют право на получение информации, касающейся обработки его </w:t>
      </w:r>
      <w:r w:rsidR="00397658">
        <w:rPr>
          <w:color w:val="000000" w:themeColor="text1"/>
          <w:sz w:val="26"/>
          <w:szCs w:val="26"/>
        </w:rPr>
        <w:t>персональных данных в а</w:t>
      </w:r>
      <w:r w:rsidRPr="00811498">
        <w:rPr>
          <w:color w:val="000000" w:themeColor="text1"/>
          <w:sz w:val="26"/>
          <w:szCs w:val="26"/>
        </w:rPr>
        <w:t xml:space="preserve">дминистрации </w:t>
      </w:r>
      <w:proofErr w:type="spellStart"/>
      <w:r w:rsidR="00397658">
        <w:rPr>
          <w:color w:val="000000" w:themeColor="text1"/>
          <w:sz w:val="26"/>
          <w:szCs w:val="26"/>
        </w:rPr>
        <w:t>Трубчевского</w:t>
      </w:r>
      <w:proofErr w:type="spellEnd"/>
      <w:r w:rsidR="00397658">
        <w:rPr>
          <w:color w:val="000000" w:themeColor="text1"/>
          <w:sz w:val="26"/>
          <w:szCs w:val="26"/>
        </w:rPr>
        <w:t xml:space="preserve"> муниципального района</w:t>
      </w:r>
      <w:r w:rsidRPr="00811498">
        <w:rPr>
          <w:color w:val="000000" w:themeColor="text1"/>
          <w:sz w:val="26"/>
          <w:szCs w:val="26"/>
        </w:rPr>
        <w:t xml:space="preserve"> (далее — Администрация), в том числе содержащей:</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подтверждение факта обработки персональных данных Администрацией;</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правовые основания и цели обработки персональных данных;</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применяемые Администрацией способы обработки персональных данных;</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место нахождения Администрации, сведения о лицах (за исключением работников Администрации),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законодательства;</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обрабатываемые персональные данные субъекта персональных данных, источник их получения, если иной порядок представления таких данных не предусмотрен федеральным законодательством;</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сроки обработки персональных данных, в том числе сроки их хранения;</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порядок осуществления субъектом персональных данных прав, предусмотренных Федеральным</w:t>
      </w:r>
      <w:r w:rsidRPr="00811498">
        <w:rPr>
          <w:rStyle w:val="apple-converted-space"/>
          <w:color w:val="000000" w:themeColor="text1"/>
          <w:sz w:val="26"/>
          <w:szCs w:val="26"/>
        </w:rPr>
        <w:t> </w:t>
      </w:r>
      <w:hyperlink r:id="rId5" w:history="1">
        <w:r w:rsidRPr="00811498">
          <w:rPr>
            <w:rStyle w:val="a4"/>
            <w:color w:val="000000" w:themeColor="text1"/>
            <w:sz w:val="26"/>
            <w:szCs w:val="26"/>
            <w:u w:val="none"/>
            <w:bdr w:val="none" w:sz="0" w:space="0" w:color="auto" w:frame="1"/>
          </w:rPr>
          <w:t>законом</w:t>
        </w:r>
      </w:hyperlink>
      <w:r w:rsidRPr="00811498">
        <w:rPr>
          <w:rStyle w:val="apple-converted-space"/>
          <w:color w:val="000000" w:themeColor="text1"/>
          <w:sz w:val="26"/>
          <w:szCs w:val="26"/>
        </w:rPr>
        <w:t> </w:t>
      </w:r>
      <w:r w:rsidRPr="00811498">
        <w:rPr>
          <w:color w:val="000000" w:themeColor="text1"/>
          <w:sz w:val="26"/>
          <w:szCs w:val="26"/>
        </w:rPr>
        <w:t>от 27</w:t>
      </w:r>
      <w:r w:rsidR="00397658">
        <w:rPr>
          <w:color w:val="000000" w:themeColor="text1"/>
          <w:sz w:val="26"/>
          <w:szCs w:val="26"/>
        </w:rPr>
        <w:t xml:space="preserve"> июля 2006 г. №</w:t>
      </w:r>
      <w:r w:rsidRPr="00811498">
        <w:rPr>
          <w:color w:val="000000" w:themeColor="text1"/>
          <w:sz w:val="26"/>
          <w:szCs w:val="26"/>
        </w:rPr>
        <w:t xml:space="preserve"> 152-ФЗ «О персональных данных»;</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информацию </w:t>
      </w:r>
      <w:proofErr w:type="gramStart"/>
      <w:r w:rsidRPr="00811498">
        <w:rPr>
          <w:color w:val="000000" w:themeColor="text1"/>
          <w:sz w:val="26"/>
          <w:szCs w:val="26"/>
        </w:rPr>
        <w:t>об</w:t>
      </w:r>
      <w:proofErr w:type="gramEnd"/>
      <w:r w:rsidRPr="00811498">
        <w:rPr>
          <w:color w:val="000000" w:themeColor="text1"/>
          <w:sz w:val="26"/>
          <w:szCs w:val="26"/>
        </w:rPr>
        <w:t xml:space="preserve"> </w:t>
      </w:r>
      <w:proofErr w:type="gramStart"/>
      <w:r w:rsidRPr="00811498">
        <w:rPr>
          <w:color w:val="000000" w:themeColor="text1"/>
          <w:sz w:val="26"/>
          <w:szCs w:val="26"/>
        </w:rPr>
        <w:t>осуществленной</w:t>
      </w:r>
      <w:proofErr w:type="gramEnd"/>
      <w:r w:rsidRPr="00811498">
        <w:rPr>
          <w:color w:val="000000" w:themeColor="text1"/>
          <w:sz w:val="26"/>
          <w:szCs w:val="26"/>
        </w:rPr>
        <w:t xml:space="preserve"> или о предполагаемой трансграничной передаче данных;</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наименование или фамилию, имя, отчество и адрес лица, осуществляющего обработку персональных данных по поручению Администрации, если обработка поручена или будет поручена такому лицу;</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иные сведения, предусмотренные Федеральным</w:t>
      </w:r>
      <w:r w:rsidRPr="00811498">
        <w:rPr>
          <w:rStyle w:val="apple-converted-space"/>
          <w:color w:val="000000" w:themeColor="text1"/>
          <w:sz w:val="26"/>
          <w:szCs w:val="26"/>
        </w:rPr>
        <w:t> </w:t>
      </w:r>
      <w:hyperlink r:id="rId6" w:history="1">
        <w:r w:rsidRPr="00811498">
          <w:rPr>
            <w:rStyle w:val="a4"/>
            <w:color w:val="000000" w:themeColor="text1"/>
            <w:sz w:val="26"/>
            <w:szCs w:val="26"/>
            <w:u w:val="none"/>
            <w:bdr w:val="none" w:sz="0" w:space="0" w:color="auto" w:frame="1"/>
          </w:rPr>
          <w:t>законом</w:t>
        </w:r>
      </w:hyperlink>
      <w:r w:rsidRPr="00811498">
        <w:rPr>
          <w:rStyle w:val="apple-converted-space"/>
          <w:color w:val="000000" w:themeColor="text1"/>
          <w:sz w:val="26"/>
          <w:szCs w:val="26"/>
        </w:rPr>
        <w:t> </w:t>
      </w:r>
      <w:r w:rsidR="00397658">
        <w:rPr>
          <w:color w:val="000000" w:themeColor="text1"/>
          <w:sz w:val="26"/>
          <w:szCs w:val="26"/>
        </w:rPr>
        <w:t>от 27 июля 2006 г. №</w:t>
      </w:r>
      <w:r w:rsidRPr="00811498">
        <w:rPr>
          <w:color w:val="000000" w:themeColor="text1"/>
          <w:sz w:val="26"/>
          <w:szCs w:val="26"/>
        </w:rPr>
        <w:t xml:space="preserve"> 152-ФЗ «О персональных данных» или другими федеральными законами.</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2. Право субъекта персональных данных или его представителя на доступ к его персональным данным может быть ограничено в соответствии с федеральными законами, в том числе если:</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обработка персональных данных осуществляется в целях обороны страны, безопасности государства и охраны правопорядка;</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proofErr w:type="gramStart"/>
      <w:r w:rsidRPr="00811498">
        <w:rPr>
          <w:color w:val="000000" w:themeColor="text1"/>
          <w:sz w:val="26"/>
          <w:szCs w:val="26"/>
        </w:rPr>
        <w:t>обработка персональных данных производится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lastRenderedPageBreak/>
        <w:t>обработка персональных данных осуществляется в соответствии с законодательством Российской Федерации о противодействии легализации (отмыванию) доходов, полученных преступным путем, и финансированию терроризма;</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доступ субъекта персональных данных к его персональным данным нарушает права и законные интересы третьих лиц;</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3. Субъект персональных данных или его представитель имеет право на получение сведений, указанных в</w:t>
      </w:r>
      <w:r w:rsidRPr="00811498">
        <w:rPr>
          <w:rStyle w:val="apple-converted-space"/>
          <w:color w:val="000000" w:themeColor="text1"/>
          <w:sz w:val="26"/>
          <w:szCs w:val="26"/>
        </w:rPr>
        <w:t> </w:t>
      </w:r>
      <w:hyperlink r:id="rId7" w:anchor="Par250" w:history="1">
        <w:r w:rsidRPr="00811498">
          <w:rPr>
            <w:rStyle w:val="a4"/>
            <w:color w:val="000000" w:themeColor="text1"/>
            <w:sz w:val="26"/>
            <w:szCs w:val="26"/>
            <w:u w:val="none"/>
            <w:bdr w:val="none" w:sz="0" w:space="0" w:color="auto" w:frame="1"/>
          </w:rPr>
          <w:t>пункте 1</w:t>
        </w:r>
      </w:hyperlink>
      <w:r w:rsidRPr="00811498">
        <w:rPr>
          <w:rStyle w:val="apple-converted-space"/>
          <w:color w:val="000000" w:themeColor="text1"/>
          <w:sz w:val="26"/>
          <w:szCs w:val="26"/>
        </w:rPr>
        <w:t> </w:t>
      </w:r>
      <w:r w:rsidRPr="00811498">
        <w:rPr>
          <w:color w:val="000000" w:themeColor="text1"/>
          <w:sz w:val="26"/>
          <w:szCs w:val="26"/>
        </w:rPr>
        <w:t>настоящих Правил, за исключением случаев, предусмотренных</w:t>
      </w:r>
      <w:r w:rsidRPr="00811498">
        <w:rPr>
          <w:rStyle w:val="apple-converted-space"/>
          <w:color w:val="000000" w:themeColor="text1"/>
          <w:sz w:val="26"/>
          <w:szCs w:val="26"/>
        </w:rPr>
        <w:t> </w:t>
      </w:r>
      <w:hyperlink r:id="rId8" w:anchor="Par262" w:history="1">
        <w:r w:rsidRPr="00811498">
          <w:rPr>
            <w:rStyle w:val="a4"/>
            <w:color w:val="000000" w:themeColor="text1"/>
            <w:sz w:val="26"/>
            <w:szCs w:val="26"/>
            <w:u w:val="none"/>
            <w:bdr w:val="none" w:sz="0" w:space="0" w:color="auto" w:frame="1"/>
          </w:rPr>
          <w:t>пунктом 2</w:t>
        </w:r>
      </w:hyperlink>
      <w:r w:rsidRPr="00811498">
        <w:rPr>
          <w:rStyle w:val="apple-converted-space"/>
          <w:color w:val="000000" w:themeColor="text1"/>
          <w:sz w:val="26"/>
          <w:szCs w:val="26"/>
        </w:rPr>
        <w:t> </w:t>
      </w:r>
      <w:r w:rsidRPr="00811498">
        <w:rPr>
          <w:color w:val="000000" w:themeColor="text1"/>
          <w:sz w:val="26"/>
          <w:szCs w:val="26"/>
        </w:rPr>
        <w:t>настоящих Правил. Субъект персональных данных или его представитель вправе требовать от Администрации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4. Сведения, указанные в</w:t>
      </w:r>
      <w:r w:rsidRPr="00811498">
        <w:rPr>
          <w:rStyle w:val="apple-converted-space"/>
          <w:color w:val="000000" w:themeColor="text1"/>
          <w:sz w:val="26"/>
          <w:szCs w:val="26"/>
        </w:rPr>
        <w:t> </w:t>
      </w:r>
      <w:hyperlink r:id="rId9" w:anchor="Par250" w:history="1">
        <w:r w:rsidRPr="00811498">
          <w:rPr>
            <w:rStyle w:val="a4"/>
            <w:color w:val="000000" w:themeColor="text1"/>
            <w:sz w:val="26"/>
            <w:szCs w:val="26"/>
            <w:u w:val="none"/>
            <w:bdr w:val="none" w:sz="0" w:space="0" w:color="auto" w:frame="1"/>
          </w:rPr>
          <w:t>пункте 1</w:t>
        </w:r>
      </w:hyperlink>
      <w:r w:rsidRPr="00811498">
        <w:rPr>
          <w:rStyle w:val="apple-converted-space"/>
          <w:color w:val="000000" w:themeColor="text1"/>
          <w:sz w:val="26"/>
          <w:szCs w:val="26"/>
        </w:rPr>
        <w:t> </w:t>
      </w:r>
      <w:r w:rsidRPr="00811498">
        <w:rPr>
          <w:color w:val="000000" w:themeColor="text1"/>
          <w:sz w:val="26"/>
          <w:szCs w:val="26"/>
        </w:rPr>
        <w:t>настоящих Правил, должны быть предоставлены субъекту персональных данных или его представителю Администрацией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5. Сведения, указанные в</w:t>
      </w:r>
      <w:r w:rsidRPr="00811498">
        <w:rPr>
          <w:rStyle w:val="apple-converted-space"/>
          <w:color w:val="000000" w:themeColor="text1"/>
          <w:sz w:val="26"/>
          <w:szCs w:val="26"/>
        </w:rPr>
        <w:t> </w:t>
      </w:r>
      <w:hyperlink r:id="rId10" w:anchor="Par250" w:history="1">
        <w:r w:rsidRPr="00811498">
          <w:rPr>
            <w:rStyle w:val="a4"/>
            <w:color w:val="000000" w:themeColor="text1"/>
            <w:sz w:val="26"/>
            <w:szCs w:val="26"/>
            <w:u w:val="none"/>
            <w:bdr w:val="none" w:sz="0" w:space="0" w:color="auto" w:frame="1"/>
          </w:rPr>
          <w:t>пункте 1</w:t>
        </w:r>
      </w:hyperlink>
      <w:r w:rsidRPr="00811498">
        <w:rPr>
          <w:rStyle w:val="apple-converted-space"/>
          <w:color w:val="000000" w:themeColor="text1"/>
          <w:sz w:val="26"/>
          <w:szCs w:val="26"/>
        </w:rPr>
        <w:t> </w:t>
      </w:r>
      <w:r w:rsidRPr="00811498">
        <w:rPr>
          <w:color w:val="000000" w:themeColor="text1"/>
          <w:sz w:val="26"/>
          <w:szCs w:val="26"/>
        </w:rPr>
        <w:t xml:space="preserve">настоящих Правил, предоставляются субъекту персональных данных или его представителю Администрацией при обращении либо при получении запроса субъекта персональных данных или его представителя. </w:t>
      </w:r>
      <w:proofErr w:type="gramStart"/>
      <w:r w:rsidRPr="00811498">
        <w:rPr>
          <w:color w:val="000000" w:themeColor="text1"/>
          <w:sz w:val="26"/>
          <w:szCs w:val="26"/>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Администрацией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Администрацией, подпись субъекта персональных данных</w:t>
      </w:r>
      <w:proofErr w:type="gramEnd"/>
      <w:r w:rsidRPr="00811498">
        <w:rPr>
          <w:color w:val="000000" w:themeColor="text1"/>
          <w:sz w:val="26"/>
          <w:szCs w:val="26"/>
        </w:rPr>
        <w:t xml:space="preserve">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6. </w:t>
      </w:r>
      <w:proofErr w:type="gramStart"/>
      <w:r w:rsidRPr="00811498">
        <w:rPr>
          <w:color w:val="000000" w:themeColor="text1"/>
          <w:sz w:val="26"/>
          <w:szCs w:val="26"/>
        </w:rPr>
        <w:t>В случае если сведения, указанные в</w:t>
      </w:r>
      <w:r w:rsidRPr="00811498">
        <w:rPr>
          <w:rStyle w:val="apple-converted-space"/>
          <w:color w:val="000000" w:themeColor="text1"/>
          <w:sz w:val="26"/>
          <w:szCs w:val="26"/>
        </w:rPr>
        <w:t> </w:t>
      </w:r>
      <w:hyperlink r:id="rId11" w:anchor="Par250" w:history="1">
        <w:r w:rsidRPr="00811498">
          <w:rPr>
            <w:rStyle w:val="a4"/>
            <w:color w:val="000000" w:themeColor="text1"/>
            <w:sz w:val="26"/>
            <w:szCs w:val="26"/>
            <w:u w:val="none"/>
            <w:bdr w:val="none" w:sz="0" w:space="0" w:color="auto" w:frame="1"/>
          </w:rPr>
          <w:t>пункте 1</w:t>
        </w:r>
      </w:hyperlink>
      <w:r w:rsidRPr="00811498">
        <w:rPr>
          <w:rStyle w:val="apple-converted-space"/>
          <w:color w:val="000000" w:themeColor="text1"/>
          <w:sz w:val="26"/>
          <w:szCs w:val="26"/>
        </w:rPr>
        <w:t> </w:t>
      </w:r>
      <w:r w:rsidRPr="00811498">
        <w:rPr>
          <w:color w:val="000000" w:themeColor="text1"/>
          <w:sz w:val="26"/>
          <w:szCs w:val="26"/>
        </w:rPr>
        <w:t>настоящих Правил, а также обрабатываемые персональные данные были предоставлены для ознакомления субъекту персональных данных или его представителю по их запросу, субъект персональных данных вправе обратиться повторно в Администрацию или направить ей повторный запрос в целях получения сведений, указанных в</w:t>
      </w:r>
      <w:r w:rsidR="00397658">
        <w:rPr>
          <w:color w:val="000000" w:themeColor="text1"/>
          <w:sz w:val="26"/>
          <w:szCs w:val="26"/>
        </w:rPr>
        <w:t xml:space="preserve"> </w:t>
      </w:r>
      <w:hyperlink r:id="rId12" w:anchor="Par250" w:history="1">
        <w:r w:rsidRPr="00811498">
          <w:rPr>
            <w:rStyle w:val="a4"/>
            <w:color w:val="000000" w:themeColor="text1"/>
            <w:sz w:val="26"/>
            <w:szCs w:val="26"/>
            <w:u w:val="none"/>
            <w:bdr w:val="none" w:sz="0" w:space="0" w:color="auto" w:frame="1"/>
          </w:rPr>
          <w:t>пункте 1</w:t>
        </w:r>
      </w:hyperlink>
      <w:r w:rsidRPr="00811498">
        <w:rPr>
          <w:rStyle w:val="apple-converted-space"/>
          <w:color w:val="000000" w:themeColor="text1"/>
          <w:sz w:val="26"/>
          <w:szCs w:val="26"/>
        </w:rPr>
        <w:t> </w:t>
      </w:r>
      <w:r w:rsidRPr="00811498">
        <w:rPr>
          <w:color w:val="000000" w:themeColor="text1"/>
          <w:sz w:val="26"/>
          <w:szCs w:val="26"/>
        </w:rPr>
        <w:t>настоящих Правил, и ознакомления с такими персональными данными не ранее чем</w:t>
      </w:r>
      <w:proofErr w:type="gramEnd"/>
      <w:r w:rsidRPr="00811498">
        <w:rPr>
          <w:color w:val="000000" w:themeColor="text1"/>
          <w:sz w:val="26"/>
          <w:szCs w:val="26"/>
        </w:rPr>
        <w:t xml:space="preserve">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w:t>
      </w:r>
      <w:r w:rsidRPr="00811498">
        <w:rPr>
          <w:color w:val="000000" w:themeColor="text1"/>
          <w:sz w:val="26"/>
          <w:szCs w:val="26"/>
        </w:rPr>
        <w:lastRenderedPageBreak/>
        <w:t xml:space="preserve">договором, стороной которого либо </w:t>
      </w:r>
      <w:proofErr w:type="spellStart"/>
      <w:r w:rsidRPr="00811498">
        <w:rPr>
          <w:color w:val="000000" w:themeColor="text1"/>
          <w:sz w:val="26"/>
          <w:szCs w:val="26"/>
        </w:rPr>
        <w:t>выгодоприобретателем</w:t>
      </w:r>
      <w:proofErr w:type="spellEnd"/>
      <w:r w:rsidRPr="00811498">
        <w:rPr>
          <w:color w:val="000000" w:themeColor="text1"/>
          <w:sz w:val="26"/>
          <w:szCs w:val="26"/>
        </w:rPr>
        <w:t xml:space="preserve"> или поручителем по которому является субъект персональных данных.</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7. </w:t>
      </w:r>
      <w:proofErr w:type="gramStart"/>
      <w:r w:rsidRPr="00811498">
        <w:rPr>
          <w:color w:val="000000" w:themeColor="text1"/>
          <w:sz w:val="26"/>
          <w:szCs w:val="26"/>
        </w:rPr>
        <w:t>Субъект персональных данных или его представитель вправе обратиться повторно в Администрацию или направить повторный запрос в целях получения сведений, указанных в</w:t>
      </w:r>
      <w:r w:rsidRPr="00811498">
        <w:rPr>
          <w:rStyle w:val="apple-converted-space"/>
          <w:color w:val="000000" w:themeColor="text1"/>
          <w:sz w:val="26"/>
          <w:szCs w:val="26"/>
        </w:rPr>
        <w:t> </w:t>
      </w:r>
      <w:hyperlink r:id="rId13" w:anchor="Par250" w:history="1">
        <w:r w:rsidRPr="00811498">
          <w:rPr>
            <w:rStyle w:val="a4"/>
            <w:color w:val="000000" w:themeColor="text1"/>
            <w:sz w:val="26"/>
            <w:szCs w:val="26"/>
            <w:u w:val="none"/>
            <w:bdr w:val="none" w:sz="0" w:space="0" w:color="auto" w:frame="1"/>
          </w:rPr>
          <w:t>пункте 1</w:t>
        </w:r>
      </w:hyperlink>
      <w:r w:rsidRPr="00811498">
        <w:rPr>
          <w:rStyle w:val="apple-converted-space"/>
          <w:color w:val="000000" w:themeColor="text1"/>
          <w:sz w:val="26"/>
          <w:szCs w:val="26"/>
        </w:rPr>
        <w:t> </w:t>
      </w:r>
      <w:r w:rsidRPr="00811498">
        <w:rPr>
          <w:color w:val="000000" w:themeColor="text1"/>
          <w:sz w:val="26"/>
          <w:szCs w:val="26"/>
        </w:rPr>
        <w:t>настоящих Правил, а также в целях ознакомления с обрабатываемыми персональными данными до истечения срока, указанного в</w:t>
      </w:r>
      <w:r w:rsidRPr="00811498">
        <w:rPr>
          <w:rStyle w:val="apple-converted-space"/>
          <w:color w:val="000000" w:themeColor="text1"/>
          <w:sz w:val="26"/>
          <w:szCs w:val="26"/>
        </w:rPr>
        <w:t> </w:t>
      </w:r>
      <w:hyperlink r:id="rId14" w:anchor="Par275" w:history="1">
        <w:r w:rsidRPr="00811498">
          <w:rPr>
            <w:rStyle w:val="a4"/>
            <w:color w:val="000000" w:themeColor="text1"/>
            <w:sz w:val="26"/>
            <w:szCs w:val="26"/>
            <w:u w:val="none"/>
            <w:bdr w:val="none" w:sz="0" w:space="0" w:color="auto" w:frame="1"/>
          </w:rPr>
          <w:t>пункте 6</w:t>
        </w:r>
      </w:hyperlink>
      <w:r w:rsidRPr="00811498">
        <w:rPr>
          <w:rStyle w:val="apple-converted-space"/>
          <w:color w:val="000000" w:themeColor="text1"/>
          <w:sz w:val="26"/>
          <w:szCs w:val="26"/>
        </w:rPr>
        <w:t> </w:t>
      </w:r>
      <w:r w:rsidRPr="00811498">
        <w:rPr>
          <w:color w:val="000000" w:themeColor="text1"/>
          <w:sz w:val="26"/>
          <w:szCs w:val="26"/>
        </w:rPr>
        <w:t>настоящих Правил, в случае если такие сведения и (или) обрабатываемые персональные данные не были предоставлены ему для ознакомления в</w:t>
      </w:r>
      <w:proofErr w:type="gramEnd"/>
      <w:r w:rsidRPr="00811498">
        <w:rPr>
          <w:color w:val="000000" w:themeColor="text1"/>
          <w:sz w:val="26"/>
          <w:szCs w:val="26"/>
        </w:rPr>
        <w:t xml:space="preserve"> полном </w:t>
      </w:r>
      <w:proofErr w:type="gramStart"/>
      <w:r w:rsidRPr="00811498">
        <w:rPr>
          <w:color w:val="000000" w:themeColor="text1"/>
          <w:sz w:val="26"/>
          <w:szCs w:val="26"/>
        </w:rPr>
        <w:t>объеме</w:t>
      </w:r>
      <w:proofErr w:type="gramEnd"/>
      <w:r w:rsidRPr="00811498">
        <w:rPr>
          <w:color w:val="000000" w:themeColor="text1"/>
          <w:sz w:val="26"/>
          <w:szCs w:val="26"/>
        </w:rPr>
        <w:t xml:space="preserve"> по результатам рассмотрения первоначального обращения. Повторный запрос наряду со сведениями, указанными в</w:t>
      </w:r>
      <w:r w:rsidRPr="00811498">
        <w:rPr>
          <w:rStyle w:val="apple-converted-space"/>
          <w:color w:val="000000" w:themeColor="text1"/>
          <w:sz w:val="26"/>
          <w:szCs w:val="26"/>
        </w:rPr>
        <w:t> </w:t>
      </w:r>
      <w:hyperlink r:id="rId15" w:anchor="Par273" w:history="1">
        <w:r w:rsidRPr="00811498">
          <w:rPr>
            <w:rStyle w:val="a4"/>
            <w:color w:val="000000" w:themeColor="text1"/>
            <w:sz w:val="26"/>
            <w:szCs w:val="26"/>
            <w:u w:val="none"/>
            <w:bdr w:val="none" w:sz="0" w:space="0" w:color="auto" w:frame="1"/>
          </w:rPr>
          <w:t>пункте 5</w:t>
        </w:r>
      </w:hyperlink>
      <w:r w:rsidRPr="00811498">
        <w:rPr>
          <w:rStyle w:val="apple-converted-space"/>
          <w:color w:val="000000" w:themeColor="text1"/>
          <w:sz w:val="26"/>
          <w:szCs w:val="26"/>
        </w:rPr>
        <w:t> </w:t>
      </w:r>
      <w:r w:rsidRPr="00811498">
        <w:rPr>
          <w:color w:val="000000" w:themeColor="text1"/>
          <w:sz w:val="26"/>
          <w:szCs w:val="26"/>
        </w:rPr>
        <w:t>настоящих Правил, должен содержать обоснование направления повторного запроса.</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8. Администрация вправе отказать субъекту персональных данных или его представителю в выполнении повторного запроса, не соответствующего условиям, предусмотренным</w:t>
      </w:r>
      <w:r w:rsidRPr="00811498">
        <w:rPr>
          <w:rStyle w:val="apple-converted-space"/>
          <w:color w:val="000000" w:themeColor="text1"/>
          <w:sz w:val="26"/>
          <w:szCs w:val="26"/>
        </w:rPr>
        <w:t> </w:t>
      </w:r>
      <w:hyperlink r:id="rId16" w:anchor="Par275" w:history="1">
        <w:r w:rsidRPr="00811498">
          <w:rPr>
            <w:rStyle w:val="a4"/>
            <w:color w:val="000000" w:themeColor="text1"/>
            <w:sz w:val="26"/>
            <w:szCs w:val="26"/>
            <w:u w:val="none"/>
            <w:bdr w:val="none" w:sz="0" w:space="0" w:color="auto" w:frame="1"/>
          </w:rPr>
          <w:t>пунктами 6</w:t>
        </w:r>
      </w:hyperlink>
      <w:r w:rsidRPr="00811498">
        <w:rPr>
          <w:rStyle w:val="apple-converted-space"/>
          <w:color w:val="000000" w:themeColor="text1"/>
          <w:sz w:val="26"/>
          <w:szCs w:val="26"/>
        </w:rPr>
        <w:t> </w:t>
      </w:r>
      <w:r w:rsidRPr="00811498">
        <w:rPr>
          <w:color w:val="000000" w:themeColor="text1"/>
          <w:sz w:val="26"/>
          <w:szCs w:val="26"/>
        </w:rPr>
        <w:t>и</w:t>
      </w:r>
      <w:r w:rsidRPr="00811498">
        <w:rPr>
          <w:rStyle w:val="apple-converted-space"/>
          <w:color w:val="000000" w:themeColor="text1"/>
          <w:sz w:val="26"/>
          <w:szCs w:val="26"/>
        </w:rPr>
        <w:t> </w:t>
      </w:r>
      <w:hyperlink r:id="rId17" w:anchor="Par277" w:history="1">
        <w:r w:rsidRPr="00811498">
          <w:rPr>
            <w:rStyle w:val="a4"/>
            <w:color w:val="000000" w:themeColor="text1"/>
            <w:sz w:val="26"/>
            <w:szCs w:val="26"/>
            <w:u w:val="none"/>
            <w:bdr w:val="none" w:sz="0" w:space="0" w:color="auto" w:frame="1"/>
          </w:rPr>
          <w:t>7</w:t>
        </w:r>
      </w:hyperlink>
      <w:r w:rsidRPr="00811498">
        <w:rPr>
          <w:rStyle w:val="apple-converted-space"/>
          <w:color w:val="000000" w:themeColor="text1"/>
          <w:sz w:val="26"/>
          <w:szCs w:val="26"/>
        </w:rPr>
        <w:t> </w:t>
      </w:r>
      <w:r w:rsidRPr="00811498">
        <w:rPr>
          <w:color w:val="000000" w:themeColor="text1"/>
          <w:sz w:val="26"/>
          <w:szCs w:val="26"/>
        </w:rPr>
        <w:t>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Администрации.</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9. </w:t>
      </w:r>
      <w:proofErr w:type="gramStart"/>
      <w:r w:rsidRPr="00811498">
        <w:rPr>
          <w:color w:val="000000" w:themeColor="text1"/>
          <w:sz w:val="26"/>
          <w:szCs w:val="26"/>
        </w:rPr>
        <w:t>Администрация обязана сообщить в порядке, предусмотренном</w:t>
      </w:r>
      <w:r w:rsidRPr="00811498">
        <w:rPr>
          <w:rStyle w:val="apple-converted-space"/>
          <w:color w:val="000000" w:themeColor="text1"/>
          <w:sz w:val="26"/>
          <w:szCs w:val="26"/>
        </w:rPr>
        <w:t> </w:t>
      </w:r>
      <w:hyperlink r:id="rId18" w:history="1">
        <w:r w:rsidRPr="00811498">
          <w:rPr>
            <w:rStyle w:val="a4"/>
            <w:color w:val="000000" w:themeColor="text1"/>
            <w:sz w:val="26"/>
            <w:szCs w:val="26"/>
            <w:u w:val="none"/>
            <w:bdr w:val="none" w:sz="0" w:space="0" w:color="auto" w:frame="1"/>
          </w:rPr>
          <w:t>статьей 14</w:t>
        </w:r>
      </w:hyperlink>
      <w:r w:rsidRPr="00811498">
        <w:rPr>
          <w:rStyle w:val="apple-converted-space"/>
          <w:color w:val="000000" w:themeColor="text1"/>
          <w:sz w:val="26"/>
          <w:szCs w:val="26"/>
        </w:rPr>
        <w:t> </w:t>
      </w:r>
      <w:r w:rsidRPr="00811498">
        <w:rPr>
          <w:color w:val="000000" w:themeColor="text1"/>
          <w:sz w:val="26"/>
          <w:szCs w:val="26"/>
        </w:rPr>
        <w:t>Федераль</w:t>
      </w:r>
      <w:r w:rsidR="00397658">
        <w:rPr>
          <w:color w:val="000000" w:themeColor="text1"/>
          <w:sz w:val="26"/>
          <w:szCs w:val="26"/>
        </w:rPr>
        <w:t>ного закона от 27 июля 2006 г. №</w:t>
      </w:r>
      <w:r w:rsidRPr="00811498">
        <w:rPr>
          <w:color w:val="000000" w:themeColor="text1"/>
          <w:sz w:val="26"/>
          <w:szCs w:val="26"/>
        </w:rPr>
        <w:t xml:space="preserve">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w:t>
      </w:r>
      <w:proofErr w:type="gramEnd"/>
      <w:r w:rsidRPr="00811498">
        <w:rPr>
          <w:color w:val="000000" w:themeColor="text1"/>
          <w:sz w:val="26"/>
          <w:szCs w:val="26"/>
        </w:rPr>
        <w:t xml:space="preserve"> получения запроса субъекта персональных данных или его представителя.</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10. </w:t>
      </w:r>
      <w:proofErr w:type="gramStart"/>
      <w:r w:rsidRPr="00811498">
        <w:rPr>
          <w:color w:val="000000" w:themeColor="text1"/>
          <w:sz w:val="26"/>
          <w:szCs w:val="26"/>
        </w:rPr>
        <w:t>В случае отказа в предоставлении информации о наличии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обязана дать в письменной форме мотивированный ответ, содержащий ссылку на положение</w:t>
      </w:r>
      <w:r w:rsidRPr="00811498">
        <w:rPr>
          <w:rStyle w:val="apple-converted-space"/>
          <w:color w:val="000000" w:themeColor="text1"/>
          <w:sz w:val="26"/>
          <w:szCs w:val="26"/>
        </w:rPr>
        <w:t> </w:t>
      </w:r>
      <w:hyperlink r:id="rId19" w:history="1">
        <w:r w:rsidRPr="00811498">
          <w:rPr>
            <w:rStyle w:val="a4"/>
            <w:color w:val="000000" w:themeColor="text1"/>
            <w:sz w:val="26"/>
            <w:szCs w:val="26"/>
            <w:u w:val="none"/>
            <w:bdr w:val="none" w:sz="0" w:space="0" w:color="auto" w:frame="1"/>
          </w:rPr>
          <w:t>части 8 статьи 14</w:t>
        </w:r>
      </w:hyperlink>
      <w:r w:rsidRPr="00811498">
        <w:rPr>
          <w:color w:val="000000" w:themeColor="text1"/>
          <w:sz w:val="26"/>
          <w:szCs w:val="26"/>
        </w:rPr>
        <w:t>Федераль</w:t>
      </w:r>
      <w:r w:rsidR="00397658">
        <w:rPr>
          <w:color w:val="000000" w:themeColor="text1"/>
          <w:sz w:val="26"/>
          <w:szCs w:val="26"/>
        </w:rPr>
        <w:t>ного закона от 27 июля 2006 г. №</w:t>
      </w:r>
      <w:r w:rsidRPr="00811498">
        <w:rPr>
          <w:color w:val="000000" w:themeColor="text1"/>
          <w:sz w:val="26"/>
          <w:szCs w:val="26"/>
        </w:rPr>
        <w:t xml:space="preserve"> 152-ФЗ «О персональных данных» или иного федерального закона</w:t>
      </w:r>
      <w:proofErr w:type="gramEnd"/>
      <w:r w:rsidRPr="00811498">
        <w:rPr>
          <w:color w:val="000000" w:themeColor="text1"/>
          <w:sz w:val="26"/>
          <w:szCs w:val="26"/>
        </w:rP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sidRPr="00811498">
        <w:rPr>
          <w:color w:val="000000" w:themeColor="text1"/>
          <w:sz w:val="26"/>
          <w:szCs w:val="26"/>
        </w:rPr>
        <w:t>с даты получения</w:t>
      </w:r>
      <w:proofErr w:type="gramEnd"/>
      <w:r w:rsidRPr="00811498">
        <w:rPr>
          <w:color w:val="000000" w:themeColor="text1"/>
          <w:sz w:val="26"/>
          <w:szCs w:val="26"/>
        </w:rPr>
        <w:t xml:space="preserve"> запроса субъекта персональных данных или его представителя.</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11. Администрация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Администрация обязана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Администрация обязана уничтожить такие персональные данные. Администрация обязана уведомить субъекта персональных данных или его представителя о внесенных изменениях и </w:t>
      </w:r>
      <w:r w:rsidRPr="00811498">
        <w:rPr>
          <w:color w:val="000000" w:themeColor="text1"/>
          <w:sz w:val="26"/>
          <w:szCs w:val="26"/>
        </w:rPr>
        <w:lastRenderedPageBreak/>
        <w:t>предпринятых мерах и принять разумные меры для уведомления третьих лиц, которым персональные данные этого субъекта были переданы.</w:t>
      </w:r>
    </w:p>
    <w:p w:rsidR="00811498" w:rsidRPr="00811498" w:rsidRDefault="00811498" w:rsidP="00811498">
      <w:pPr>
        <w:pStyle w:val="a3"/>
        <w:spacing w:before="0" w:beforeAutospacing="0" w:after="0" w:afterAutospacing="0"/>
        <w:ind w:firstLine="709"/>
        <w:jc w:val="both"/>
        <w:textAlignment w:val="baseline"/>
        <w:rPr>
          <w:color w:val="000000" w:themeColor="text1"/>
          <w:sz w:val="26"/>
          <w:szCs w:val="26"/>
        </w:rPr>
      </w:pPr>
      <w:r w:rsidRPr="00811498">
        <w:rPr>
          <w:color w:val="000000" w:themeColor="text1"/>
          <w:sz w:val="26"/>
          <w:szCs w:val="26"/>
        </w:rPr>
        <w:t xml:space="preserve">12. Администрация обязана сообщить </w:t>
      </w:r>
      <w:proofErr w:type="gramStart"/>
      <w:r w:rsidRPr="00811498">
        <w:rPr>
          <w:color w:val="000000" w:themeColor="text1"/>
          <w:sz w:val="26"/>
          <w:szCs w:val="26"/>
        </w:rPr>
        <w:t>в уполномоченный орган по защите прав субъектов персональных данных по запросу этого органа необходимую информацию в течение тридцати дней с даты</w:t>
      </w:r>
      <w:proofErr w:type="gramEnd"/>
      <w:r w:rsidRPr="00811498">
        <w:rPr>
          <w:color w:val="000000" w:themeColor="text1"/>
          <w:sz w:val="26"/>
          <w:szCs w:val="26"/>
        </w:rPr>
        <w:t xml:space="preserve"> получения такого запроса.</w:t>
      </w:r>
    </w:p>
    <w:p w:rsidR="00E07D92" w:rsidRPr="00811498" w:rsidRDefault="00E07D92" w:rsidP="00811498">
      <w:pPr>
        <w:spacing w:after="0" w:line="240" w:lineRule="auto"/>
        <w:ind w:firstLine="709"/>
        <w:rPr>
          <w:rFonts w:ascii="Times New Roman" w:hAnsi="Times New Roman" w:cs="Times New Roman"/>
          <w:color w:val="000000" w:themeColor="text1"/>
          <w:sz w:val="26"/>
          <w:szCs w:val="26"/>
        </w:rPr>
      </w:pPr>
    </w:p>
    <w:sectPr w:rsidR="00E07D92" w:rsidRPr="00811498" w:rsidSect="00E07D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4C1F0A"/>
    <w:multiLevelType w:val="hybridMultilevel"/>
    <w:tmpl w:val="CE620368"/>
    <w:lvl w:ilvl="0" w:tplc="D5C6B56E">
      <w:start w:val="1"/>
      <w:numFmt w:val="decimal"/>
      <w:lvlText w:val="%1."/>
      <w:lvlJc w:val="left"/>
      <w:pPr>
        <w:ind w:left="1833" w:hanging="1065"/>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1498"/>
    <w:rsid w:val="0027702E"/>
    <w:rsid w:val="00367543"/>
    <w:rsid w:val="00397658"/>
    <w:rsid w:val="005B4A09"/>
    <w:rsid w:val="00811498"/>
    <w:rsid w:val="00BB24DD"/>
    <w:rsid w:val="00CC58A6"/>
    <w:rsid w:val="00D0635F"/>
    <w:rsid w:val="00E07D92"/>
    <w:rsid w:val="00F00C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D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14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11498"/>
  </w:style>
  <w:style w:type="character" w:styleId="a4">
    <w:name w:val="Hyperlink"/>
    <w:basedOn w:val="a0"/>
    <w:uiPriority w:val="99"/>
    <w:semiHidden/>
    <w:unhideWhenUsed/>
    <w:rsid w:val="00811498"/>
    <w:rPr>
      <w:color w:val="0000FF"/>
      <w:u w:val="single"/>
    </w:rPr>
  </w:style>
</w:styles>
</file>

<file path=word/webSettings.xml><?xml version="1.0" encoding="utf-8"?>
<w:webSettings xmlns:r="http://schemas.openxmlformats.org/officeDocument/2006/relationships" xmlns:w="http://schemas.openxmlformats.org/wordprocessingml/2006/main">
  <w:divs>
    <w:div w:id="181013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3"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8" Type="http://schemas.openxmlformats.org/officeDocument/2006/relationships/hyperlink" Target="http://offline/ref=C551C504842F2D9A00440F5E0B54BB0A0447388EBCAC83BC2DF925DDEDB3021FCEEC32D52A92E674fDyA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2"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7"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2" Type="http://schemas.openxmlformats.org/officeDocument/2006/relationships/styles" Target="styles.xml"/><Relationship Id="rId16"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offline/ref=C551C504842F2D9A00440F5E0B54BB0A0447388EBCAC83BC2DF925DDEDfBy3N" TargetMode="External"/><Relationship Id="rId11"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5" Type="http://schemas.openxmlformats.org/officeDocument/2006/relationships/hyperlink" Target="http://offline/ref=C551C504842F2D9A00440F5E0B54BB0A0447388EBCAC83BC2DF925DDEDfBy3N" TargetMode="External"/><Relationship Id="rId15"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0"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9" Type="http://schemas.openxmlformats.org/officeDocument/2006/relationships/hyperlink" Target="http://offline/ref=C551C504842F2D9A00440F5E0B54BB0A0447388EBCAC83BC2DF925DDEDB3021FCEEC32D52A92E676fDy8N" TargetMode="External"/><Relationship Id="rId4" Type="http://schemas.openxmlformats.org/officeDocument/2006/relationships/webSettings" Target="webSettings.xml"/><Relationship Id="rId9"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 Id="rId14" Type="http://schemas.openxmlformats.org/officeDocument/2006/relationships/hyperlink" Target="http://xn--b1adbbcb8aky2a.xn--p1ai/Users/%D0%98%D1%80%D0%B8%D0%BD%D0%B0/Downloads/%E2%84%96%2046%20%D0%BE%D1%82%2024.03.2014%20%D0%BE%20%D0%BF%D0%B5%D1%80%D1%81%D0%BE%D0%BD%D0%B0%D0%BB%D1%8C%D0%BD%D1%8B%D1%85%20%D0%B4%D0%B0%D0%BD%D0%BD%D1%8B%D1%8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2263</Words>
  <Characters>12902</Characters>
  <Application>Microsoft Office Word</Application>
  <DocSecurity>0</DocSecurity>
  <Lines>107</Lines>
  <Paragraphs>30</Paragraphs>
  <ScaleCrop>false</ScaleCrop>
  <Company>Reanimator Extreme Edition</Company>
  <LinksUpToDate>false</LinksUpToDate>
  <CharactersWithSpaces>15135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OP-otdel</cp:lastModifiedBy>
  <cp:revision>10</cp:revision>
  <dcterms:created xsi:type="dcterms:W3CDTF">2015-08-10T09:10:00Z</dcterms:created>
  <dcterms:modified xsi:type="dcterms:W3CDTF">2015-10-02T06:26:00Z</dcterms:modified>
</cp:coreProperties>
</file>